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F986" w14:textId="1B31A9A0" w:rsidR="006A7F5C" w:rsidRPr="006815B6" w:rsidRDefault="006A7F5C" w:rsidP="006815B6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libri,Bold" w:hAnsi="Calibri,Bold" w:cs="Calibri,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El Profesor </w:t>
      </w:r>
      <w:proofErr w:type="spellStart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Ñam</w:t>
      </w:r>
      <w:proofErr w:type="spellEnd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Ñam</w:t>
      </w:r>
      <w:proofErr w:type="spellEnd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de PROVACUNO</w:t>
      </w:r>
      <w:r w:rsidR="006815B6"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descubre los beneficios de la carne de vacuno</w:t>
      </w:r>
      <w:r w:rsidR="006815B6"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en </w:t>
      </w:r>
      <w:r w:rsidR="006815B6"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varios mercados municipales de </w:t>
      </w:r>
      <w:bookmarkStart w:id="1" w:name="_Hlk4591996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Valladolid</w:t>
      </w:r>
      <w:r w:rsidR="00A54C78"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, </w:t>
      </w:r>
      <w:r>
        <w:rPr>
          <w:rFonts w:ascii="Calibri,Bold" w:hAnsi="Calibri,Bold" w:cs="Calibri,Bold"/>
          <w:b/>
          <w:bCs/>
          <w:sz w:val="36"/>
          <w:szCs w:val="36"/>
        </w:rPr>
        <w:t>Valencia</w:t>
      </w:r>
      <w:r w:rsidR="006815B6">
        <w:rPr>
          <w:rFonts w:ascii="Calibri,Bold" w:hAnsi="Calibri,Bold" w:cs="Calibri,Bold"/>
          <w:b/>
          <w:bCs/>
          <w:sz w:val="36"/>
          <w:szCs w:val="36"/>
        </w:rPr>
        <w:t xml:space="preserve"> y </w:t>
      </w:r>
      <w:r w:rsidR="006815B6" w:rsidRPr="006815B6">
        <w:rPr>
          <w:rFonts w:ascii="Calibri,Bold" w:hAnsi="Calibri,Bold" w:cs="Calibri,Bold"/>
          <w:b/>
          <w:bCs/>
          <w:sz w:val="36"/>
          <w:szCs w:val="36"/>
        </w:rPr>
        <w:t>Madrid</w:t>
      </w:r>
      <w:bookmarkEnd w:id="1"/>
    </w:p>
    <w:p w14:paraId="6EC36D21" w14:textId="77777777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45C23ECE" w14:textId="2CB82350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30/03/2019</w:t>
      </w:r>
    </w:p>
    <w:p w14:paraId="2F2F7447" w14:textId="77777777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7F0365C" w14:textId="77777777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Falsos mitos y curiosidades serán desvelados a las familias que asistan al Mercado</w:t>
      </w:r>
    </w:p>
    <w:p w14:paraId="034691D9" w14:textId="6AFA4CCB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del Val</w:t>
      </w:r>
      <w:r w:rsidR="006815B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6815B6" w:rsidRPr="006815B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de Valladolid, en el </w:t>
      </w:r>
      <w:proofErr w:type="spellStart"/>
      <w:r w:rsidR="006815B6" w:rsidRPr="006815B6">
        <w:rPr>
          <w:rFonts w:ascii="Calibri,Bold" w:hAnsi="Calibri,Bold" w:cs="Calibri,Bold"/>
          <w:b/>
          <w:bCs/>
          <w:color w:val="000000"/>
          <w:sz w:val="24"/>
          <w:szCs w:val="24"/>
        </w:rPr>
        <w:t>Mercat</w:t>
      </w:r>
      <w:proofErr w:type="spellEnd"/>
      <w:r w:rsidR="006815B6" w:rsidRPr="006815B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Central de Valencia y en el Mercado Antón Martin de Madrid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este fin de semana para dar una visión realista de las propiedades de la carne</w:t>
      </w:r>
      <w:r w:rsidR="006815B6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 vacuno.</w:t>
      </w:r>
    </w:p>
    <w:p w14:paraId="0E360BA4" w14:textId="77777777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AFC94A5" w14:textId="494B9EFE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 xml:space="preserve">Este sábado </w:t>
      </w:r>
      <w:r>
        <w:rPr>
          <w:rFonts w:ascii="Calibri,Bold" w:hAnsi="Calibri,Bold" w:cs="Calibri,Bold"/>
          <w:b/>
          <w:bCs/>
          <w:color w:val="000000"/>
        </w:rPr>
        <w:t>30 de marzo</w:t>
      </w:r>
      <w:r>
        <w:rPr>
          <w:rFonts w:ascii="Calibri" w:hAnsi="Calibri" w:cs="Calibri"/>
          <w:color w:val="000000"/>
        </w:rPr>
        <w:t>, las familias encontrarán en el Mercado del Val (c/ Sandoval, s/n</w:t>
      </w:r>
      <w:r w:rsidR="006815B6">
        <w:rPr>
          <w:rFonts w:ascii="Calibri" w:hAnsi="Calibri" w:cs="Calibri"/>
          <w:color w:val="000000"/>
        </w:rPr>
        <w:t>, Valladolid</w:t>
      </w:r>
      <w:r>
        <w:rPr>
          <w:rFonts w:ascii="Calibri" w:hAnsi="Calibri" w:cs="Calibri"/>
          <w:color w:val="000000"/>
        </w:rPr>
        <w:t>)</w:t>
      </w:r>
      <w:r w:rsidR="006815B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FA57CC">
        <w:rPr>
          <w:rFonts w:ascii="Calibri" w:hAnsi="Calibri" w:cs="Calibri"/>
          <w:color w:val="000000"/>
        </w:rPr>
        <w:t xml:space="preserve">en el </w:t>
      </w:r>
      <w:proofErr w:type="spellStart"/>
      <w:r>
        <w:rPr>
          <w:rFonts w:ascii="Calibri" w:hAnsi="Calibri" w:cs="Calibri"/>
        </w:rPr>
        <w:t>Mercat</w:t>
      </w:r>
      <w:proofErr w:type="spellEnd"/>
      <w:r>
        <w:rPr>
          <w:rFonts w:ascii="Calibri" w:hAnsi="Calibri" w:cs="Calibri"/>
        </w:rPr>
        <w:t xml:space="preserve"> Central (c/ </w:t>
      </w:r>
      <w:proofErr w:type="spellStart"/>
      <w:r>
        <w:rPr>
          <w:rFonts w:ascii="Calibri" w:hAnsi="Calibri" w:cs="Calibri"/>
        </w:rPr>
        <w:t>Plaça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Ciutat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Bruges</w:t>
      </w:r>
      <w:proofErr w:type="spellEnd"/>
      <w:r>
        <w:rPr>
          <w:rFonts w:ascii="Calibri" w:hAnsi="Calibri" w:cs="Calibri"/>
        </w:rPr>
        <w:t>, s/n</w:t>
      </w:r>
      <w:r w:rsidR="006815B6">
        <w:rPr>
          <w:rFonts w:ascii="Calibri" w:hAnsi="Calibri" w:cs="Calibri"/>
        </w:rPr>
        <w:t>, Valencia</w:t>
      </w:r>
      <w:r>
        <w:rPr>
          <w:rFonts w:ascii="Calibri" w:hAnsi="Calibri" w:cs="Calibri"/>
        </w:rPr>
        <w:t>)</w:t>
      </w:r>
      <w:r w:rsidR="006815B6">
        <w:rPr>
          <w:rFonts w:ascii="Calibri" w:hAnsi="Calibri" w:cs="Calibri"/>
        </w:rPr>
        <w:t xml:space="preserve"> y en el Mercado Antón Martín (c/</w:t>
      </w:r>
      <w:r w:rsidR="006815B6" w:rsidRPr="006815B6">
        <w:rPr>
          <w:rFonts w:ascii="Calibri" w:hAnsi="Calibri" w:cs="Calibri"/>
        </w:rPr>
        <w:t xml:space="preserve"> Santa Isabel, 5</w:t>
      </w:r>
      <w:r w:rsidR="006815B6">
        <w:rPr>
          <w:rFonts w:ascii="Calibri" w:hAnsi="Calibri" w:cs="Calibri"/>
        </w:rPr>
        <w:t>, Madrid</w:t>
      </w:r>
      <w:r w:rsidR="006815B6" w:rsidRPr="006815B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00"/>
        </w:rPr>
        <w:t xml:space="preserve">un espacio lúdico informativo </w:t>
      </w:r>
      <w:r w:rsidR="00166C69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 xml:space="preserve">racias al </w:t>
      </w:r>
      <w:r>
        <w:rPr>
          <w:rFonts w:ascii="Calibri,Bold" w:hAnsi="Calibri,Bold" w:cs="Calibri,Bold"/>
          <w:b/>
          <w:bCs/>
          <w:color w:val="0563C2"/>
        </w:rPr>
        <w:t xml:space="preserve">Profesor </w:t>
      </w:r>
      <w:proofErr w:type="spellStart"/>
      <w:r>
        <w:rPr>
          <w:rFonts w:ascii="Calibri,Bold" w:hAnsi="Calibri,Bold" w:cs="Calibri,Bold"/>
          <w:b/>
          <w:bCs/>
          <w:color w:val="0563C2"/>
        </w:rPr>
        <w:t>Ñam</w:t>
      </w:r>
      <w:proofErr w:type="spellEnd"/>
      <w:r>
        <w:rPr>
          <w:rFonts w:ascii="Calibri,Bold" w:hAnsi="Calibri,Bold" w:cs="Calibri,Bold"/>
          <w:b/>
          <w:bCs/>
          <w:color w:val="0563C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563C2"/>
        </w:rPr>
        <w:t>Ñam</w:t>
      </w:r>
      <w:proofErr w:type="spellEnd"/>
      <w:r>
        <w:rPr>
          <w:rFonts w:ascii="Calibri,Bold" w:hAnsi="Calibri,Bold" w:cs="Calibri,Bold"/>
          <w:b/>
          <w:bCs/>
          <w:color w:val="0563C2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563C2"/>
        </w:rPr>
        <w:t xml:space="preserve">PROVACUNO. </w:t>
      </w:r>
    </w:p>
    <w:p w14:paraId="2E51C6B2" w14:textId="77777777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63C2"/>
        </w:rPr>
      </w:pPr>
    </w:p>
    <w:p w14:paraId="0265B1EB" w14:textId="36DF4473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través de una actividad teatralizada, ofrecerá a todos los miembros de la casa una visión más cercana de la carne de vacuno, desvelando curiosidades y beneficios que suelen desconocerse, y aclarando falsos mitos entorno a este producto, rico en proteínas, vitaminas y minerales imprescindibles para obtener una dieta equilibrada.</w:t>
      </w:r>
    </w:p>
    <w:p w14:paraId="4A0DDEFB" w14:textId="77777777" w:rsidR="006A7F5C" w:rsidRDefault="006A7F5C" w:rsidP="006815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26744AA" w14:textId="38D017B0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bookmarkStart w:id="2" w:name="_Hlk4592096"/>
      <w:r>
        <w:rPr>
          <w:rFonts w:ascii="Calibri" w:hAnsi="Calibri" w:cs="Calibri"/>
          <w:color w:val="000000"/>
        </w:rPr>
        <w:t>Cuándo:</w:t>
      </w:r>
      <w:r>
        <w:rPr>
          <w:rFonts w:ascii="Calibri" w:hAnsi="Calibri" w:cs="Calibri"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>30 de marzo.</w:t>
      </w:r>
    </w:p>
    <w:p w14:paraId="1EC1DB65" w14:textId="308264DD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Hora: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>10.00-14.00h</w:t>
      </w:r>
    </w:p>
    <w:p w14:paraId="4437122A" w14:textId="4065205B" w:rsidR="00303103" w:rsidRDefault="006A7F5C" w:rsidP="006A7F5C">
      <w:pPr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Dónde: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6A7F5C">
        <w:rPr>
          <w:rFonts w:ascii="Calibri,Bold" w:hAnsi="Calibri,Bold" w:cs="Calibri,Bold"/>
          <w:b/>
          <w:bCs/>
          <w:color w:val="000000"/>
          <w:sz w:val="28"/>
          <w:szCs w:val="28"/>
        </w:rPr>
        <w:t>Mercado del Val. Calle Sandoval, s/n, Valladolid</w:t>
      </w:r>
    </w:p>
    <w:bookmarkEnd w:id="2"/>
    <w:p w14:paraId="4C0D5E31" w14:textId="37E363C7" w:rsidR="006A7F5C" w:rsidRDefault="006A7F5C" w:rsidP="006A7F5C">
      <w:pPr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42607CF" w14:textId="02970706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Cuándo: </w:t>
      </w:r>
      <w:r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30 de marzo.</w:t>
      </w:r>
    </w:p>
    <w:p w14:paraId="32065C8D" w14:textId="34194364" w:rsidR="006A7F5C" w:rsidRDefault="006A7F5C" w:rsidP="006A7F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Hora: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10.00-14.00h</w:t>
      </w:r>
    </w:p>
    <w:p w14:paraId="2977AB4D" w14:textId="751F64DD" w:rsidR="006A7F5C" w:rsidRDefault="006A7F5C" w:rsidP="006A7F5C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Dónde: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Pr="006A7F5C">
        <w:rPr>
          <w:rFonts w:ascii="Calibri,Bold" w:hAnsi="Calibri,Bold" w:cs="Calibri,Bold"/>
          <w:b/>
          <w:bCs/>
          <w:sz w:val="28"/>
          <w:szCs w:val="28"/>
        </w:rPr>
        <w:t>Mercat</w:t>
      </w:r>
      <w:proofErr w:type="spellEnd"/>
      <w:r w:rsidRPr="006A7F5C">
        <w:rPr>
          <w:rFonts w:ascii="Calibri,Bold" w:hAnsi="Calibri,Bold" w:cs="Calibri,Bold"/>
          <w:b/>
          <w:bCs/>
          <w:sz w:val="28"/>
          <w:szCs w:val="28"/>
        </w:rPr>
        <w:t xml:space="preserve"> Central. </w:t>
      </w:r>
      <w:proofErr w:type="spellStart"/>
      <w:r w:rsidRPr="006A7F5C">
        <w:rPr>
          <w:rFonts w:ascii="Calibri,Bold" w:hAnsi="Calibri,Bold" w:cs="Calibri,Bold"/>
          <w:b/>
          <w:bCs/>
          <w:sz w:val="28"/>
          <w:szCs w:val="28"/>
        </w:rPr>
        <w:t>Plaça</w:t>
      </w:r>
      <w:proofErr w:type="spellEnd"/>
      <w:r w:rsidRPr="006A7F5C">
        <w:rPr>
          <w:rFonts w:ascii="Calibri,Bold" w:hAnsi="Calibri,Bold" w:cs="Calibri,Bold"/>
          <w:b/>
          <w:bCs/>
          <w:sz w:val="28"/>
          <w:szCs w:val="28"/>
        </w:rPr>
        <w:t xml:space="preserve"> de la </w:t>
      </w:r>
      <w:proofErr w:type="spellStart"/>
      <w:r w:rsidRPr="006A7F5C">
        <w:rPr>
          <w:rFonts w:ascii="Calibri,Bold" w:hAnsi="Calibri,Bold" w:cs="Calibri,Bold"/>
          <w:b/>
          <w:bCs/>
          <w:sz w:val="28"/>
          <w:szCs w:val="28"/>
        </w:rPr>
        <w:t>Ciutat</w:t>
      </w:r>
      <w:proofErr w:type="spellEnd"/>
      <w:r w:rsidRPr="006A7F5C">
        <w:rPr>
          <w:rFonts w:ascii="Calibri,Bold" w:hAnsi="Calibri,Bold" w:cs="Calibri,Bold"/>
          <w:b/>
          <w:bCs/>
          <w:sz w:val="28"/>
          <w:szCs w:val="28"/>
        </w:rPr>
        <w:t xml:space="preserve"> de </w:t>
      </w:r>
      <w:proofErr w:type="spellStart"/>
      <w:r w:rsidRPr="006A7F5C">
        <w:rPr>
          <w:rFonts w:ascii="Calibri,Bold" w:hAnsi="Calibri,Bold" w:cs="Calibri,Bold"/>
          <w:b/>
          <w:bCs/>
          <w:sz w:val="28"/>
          <w:szCs w:val="28"/>
        </w:rPr>
        <w:t>Bruges</w:t>
      </w:r>
      <w:proofErr w:type="spellEnd"/>
      <w:r w:rsidRPr="006A7F5C">
        <w:rPr>
          <w:rFonts w:ascii="Calibri,Bold" w:hAnsi="Calibri,Bold" w:cs="Calibri,Bold"/>
          <w:b/>
          <w:bCs/>
          <w:sz w:val="28"/>
          <w:szCs w:val="28"/>
        </w:rPr>
        <w:t>, s/n, Valencia</w:t>
      </w:r>
    </w:p>
    <w:p w14:paraId="506D7662" w14:textId="1263706F" w:rsidR="006815B6" w:rsidRDefault="006815B6" w:rsidP="006A7F5C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3CCAE12" w14:textId="77777777" w:rsidR="006815B6" w:rsidRDefault="006815B6" w:rsidP="006815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Cuándo:</w:t>
      </w:r>
      <w:r>
        <w:rPr>
          <w:rFonts w:ascii="Calibri" w:hAnsi="Calibri" w:cs="Calibri"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>30 de marzo.</w:t>
      </w:r>
    </w:p>
    <w:p w14:paraId="7E3EA4B4" w14:textId="77777777" w:rsidR="006815B6" w:rsidRDefault="006815B6" w:rsidP="006815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Hora: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>10.00-14.00h</w:t>
      </w:r>
    </w:p>
    <w:p w14:paraId="44418820" w14:textId="30D5BAF6" w:rsidR="006815B6" w:rsidRDefault="006815B6" w:rsidP="006815B6">
      <w:pPr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Dónde: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6815B6">
        <w:rPr>
          <w:rFonts w:ascii="Calibri,Bold" w:hAnsi="Calibri,Bold" w:cs="Calibri,Bold"/>
          <w:b/>
          <w:bCs/>
          <w:color w:val="000000"/>
          <w:sz w:val="28"/>
          <w:szCs w:val="28"/>
        </w:rPr>
        <w:t>Mercado Antón Martín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,</w:t>
      </w:r>
      <w:r w:rsidRPr="006815B6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c/ Santa Isabel, 5, Madrid</w:t>
      </w:r>
    </w:p>
    <w:p w14:paraId="0678E82E" w14:textId="77777777" w:rsidR="00B11302" w:rsidRDefault="00B11302" w:rsidP="00F94EFA">
      <w:pPr>
        <w:jc w:val="both"/>
      </w:pPr>
      <w:bookmarkStart w:id="3" w:name="_Hlk4139482"/>
    </w:p>
    <w:p w14:paraId="5D0B04E7" w14:textId="0FC0A3A3" w:rsidR="00F94EFA" w:rsidRPr="006815B6" w:rsidRDefault="00F94EFA" w:rsidP="00F94EFA">
      <w:pPr>
        <w:jc w:val="both"/>
        <w:rPr>
          <w:sz w:val="18"/>
          <w:szCs w:val="18"/>
        </w:rPr>
      </w:pPr>
      <w:r w:rsidRPr="006815B6">
        <w:rPr>
          <w:sz w:val="18"/>
          <w:szCs w:val="18"/>
        </w:rPr>
        <w:t xml:space="preserve">Para más información contacte con la Interprofesional de la Carne de Vacuno, PROVACUNO en </w:t>
      </w:r>
      <w:hyperlink r:id="rId8" w:history="1">
        <w:r w:rsidRPr="006815B6">
          <w:rPr>
            <w:rStyle w:val="Hipervnculo"/>
            <w:sz w:val="18"/>
            <w:szCs w:val="18"/>
          </w:rPr>
          <w:t>comunicacion@provacuno.es</w:t>
        </w:r>
      </w:hyperlink>
      <w:r w:rsidRPr="006815B6">
        <w:rPr>
          <w:sz w:val="18"/>
          <w:szCs w:val="18"/>
        </w:rPr>
        <w:t xml:space="preserve"> o en el teléfono </w:t>
      </w:r>
      <w:r w:rsidR="00712702" w:rsidRPr="006815B6">
        <w:rPr>
          <w:sz w:val="18"/>
          <w:szCs w:val="18"/>
        </w:rPr>
        <w:t>917129125</w:t>
      </w:r>
    </w:p>
    <w:p w14:paraId="11EC229C" w14:textId="095FE3F4" w:rsidR="00303103" w:rsidRPr="006815B6" w:rsidRDefault="00303103" w:rsidP="00303103">
      <w:pPr>
        <w:spacing w:after="0" w:line="240" w:lineRule="auto"/>
        <w:jc w:val="both"/>
        <w:rPr>
          <w:sz w:val="18"/>
          <w:szCs w:val="18"/>
        </w:rPr>
      </w:pPr>
      <w:r w:rsidRPr="006815B6">
        <w:rPr>
          <w:bCs/>
          <w:sz w:val="18"/>
          <w:szCs w:val="18"/>
        </w:rPr>
        <w:t>PROVACUNO</w:t>
      </w:r>
      <w:r w:rsidRPr="006815B6">
        <w:rPr>
          <w:sz w:val="18"/>
          <w:szCs w:val="18"/>
        </w:rPr>
        <w:t> es la</w:t>
      </w:r>
      <w:r w:rsidRPr="006815B6">
        <w:rPr>
          <w:bCs/>
          <w:sz w:val="18"/>
          <w:szCs w:val="18"/>
        </w:rPr>
        <w:t> organización interprofesional agroalimentaria de la carne de vacuno</w:t>
      </w:r>
      <w:r w:rsidRPr="006815B6">
        <w:rPr>
          <w:sz w:val="18"/>
          <w:szCs w:val="18"/>
        </w:rPr>
        <w:t>, entidad de carácter privado, sin ánimo de lucro y de ámbito nacional, integrada por las principales organizaciones del sector productor y del sector de la transformación/comercialización para la defensa de los intereses del sector de carne de vacuno, lugar de encuentro y foro de debate para la mejora de la situación de la cadena alimentaria sectorial.</w:t>
      </w:r>
    </w:p>
    <w:p w14:paraId="426A31C6" w14:textId="77777777" w:rsidR="00CD3A45" w:rsidRPr="006815B6" w:rsidRDefault="00CD3A45" w:rsidP="00CD3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04455A" w14:textId="77777777" w:rsidR="00CD3A45" w:rsidRPr="006815B6" w:rsidRDefault="00CD3A45" w:rsidP="00CD3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6815B6">
        <w:rPr>
          <w:rFonts w:ascii="Calibri" w:hAnsi="Calibri" w:cs="Calibri"/>
          <w:b/>
          <w:bCs/>
          <w:color w:val="000000"/>
          <w:sz w:val="18"/>
          <w:szCs w:val="18"/>
        </w:rPr>
        <w:t xml:space="preserve">Síguenos en:  </w:t>
      </w:r>
    </w:p>
    <w:p w14:paraId="79236B65" w14:textId="4BD6C955" w:rsidR="005407CE" w:rsidRPr="006815B6" w:rsidRDefault="00CD3A45" w:rsidP="00CD3A45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815B6">
        <w:rPr>
          <w:rFonts w:ascii="Calibri" w:hAnsi="Calibri" w:cs="Calibri"/>
          <w:color w:val="0563C1"/>
          <w:sz w:val="18"/>
          <w:szCs w:val="18"/>
        </w:rPr>
        <w:t>Facebook</w:t>
      </w:r>
      <w:r w:rsidRPr="006815B6">
        <w:rPr>
          <w:rFonts w:ascii="Calibri" w:hAnsi="Calibri" w:cs="Calibri"/>
          <w:color w:val="000000"/>
          <w:sz w:val="18"/>
          <w:szCs w:val="18"/>
        </w:rPr>
        <w:t xml:space="preserve"> y </w:t>
      </w:r>
      <w:r w:rsidRPr="006815B6">
        <w:rPr>
          <w:rFonts w:ascii="Calibri" w:hAnsi="Calibri" w:cs="Calibri"/>
          <w:color w:val="0563C1"/>
          <w:sz w:val="18"/>
          <w:szCs w:val="18"/>
        </w:rPr>
        <w:t>Twitter</w:t>
      </w:r>
      <w:r w:rsidRPr="006815B6">
        <w:rPr>
          <w:rFonts w:ascii="Calibri" w:hAnsi="Calibri" w:cs="Calibri"/>
          <w:color w:val="000000"/>
          <w:sz w:val="18"/>
          <w:szCs w:val="18"/>
        </w:rPr>
        <w:t xml:space="preserve">. </w:t>
      </w:r>
      <w:bookmarkEnd w:id="3"/>
    </w:p>
    <w:sectPr w:rsidR="005407CE" w:rsidRPr="006815B6" w:rsidSect="006815B6">
      <w:headerReference w:type="default" r:id="rId9"/>
      <w:footerReference w:type="default" r:id="rId10"/>
      <w:pgSz w:w="11906" w:h="16838"/>
      <w:pgMar w:top="1418" w:right="1701" w:bottom="1418" w:left="170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9515" w14:textId="77777777" w:rsidR="00CB6621" w:rsidRDefault="00CB6621" w:rsidP="004E1255">
      <w:pPr>
        <w:spacing w:after="0" w:line="240" w:lineRule="auto"/>
      </w:pPr>
      <w:r>
        <w:separator/>
      </w:r>
    </w:p>
  </w:endnote>
  <w:endnote w:type="continuationSeparator" w:id="0">
    <w:p w14:paraId="18B6A209" w14:textId="77777777" w:rsidR="00CB6621" w:rsidRDefault="00CB6621" w:rsidP="004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830"/>
      <w:gridCol w:w="3691"/>
    </w:tblGrid>
    <w:tr w:rsidR="00770ED5" w14:paraId="5D1112AE" w14:textId="77777777" w:rsidTr="005407CE">
      <w:tc>
        <w:tcPr>
          <w:tcW w:w="4111" w:type="dxa"/>
        </w:tcPr>
        <w:p w14:paraId="75D182C6" w14:textId="77777777" w:rsidR="00770ED5" w:rsidRDefault="00770ED5" w:rsidP="005407CE">
          <w:pPr>
            <w:pStyle w:val="Piedepgina"/>
            <w:rPr>
              <w:sz w:val="20"/>
              <w:szCs w:val="20"/>
            </w:rPr>
          </w:pPr>
          <w:r w:rsidRPr="00770ED5">
            <w:rPr>
              <w:sz w:val="20"/>
              <w:szCs w:val="20"/>
            </w:rPr>
            <w:t>Correo electrónico</w:t>
          </w:r>
          <w:r w:rsidRPr="00770ED5">
            <w:rPr>
              <w:sz w:val="20"/>
              <w:szCs w:val="20"/>
            </w:rPr>
            <w:br/>
          </w:r>
          <w:hyperlink r:id="rId1" w:history="1">
            <w:r w:rsidRPr="001D71D0">
              <w:rPr>
                <w:rStyle w:val="Hipervnculo"/>
                <w:sz w:val="20"/>
                <w:szCs w:val="20"/>
              </w:rPr>
              <w:t>comunicacion@provacuno.es</w:t>
            </w:r>
          </w:hyperlink>
        </w:p>
        <w:p w14:paraId="0192DC78" w14:textId="77777777" w:rsidR="00770ED5" w:rsidRPr="00770ED5" w:rsidRDefault="00770ED5">
          <w:pPr>
            <w:pStyle w:val="Piedepgina"/>
            <w:rPr>
              <w:sz w:val="20"/>
              <w:szCs w:val="20"/>
            </w:rPr>
          </w:pPr>
        </w:p>
      </w:tc>
      <w:tc>
        <w:tcPr>
          <w:tcW w:w="2830" w:type="dxa"/>
        </w:tcPr>
        <w:p w14:paraId="7A20A8DA" w14:textId="34306AB9" w:rsidR="00770ED5" w:rsidRPr="00770ED5" w:rsidRDefault="00CB6621">
          <w:pPr>
            <w:pStyle w:val="Piedepgina"/>
            <w:rPr>
              <w:sz w:val="20"/>
              <w:szCs w:val="20"/>
            </w:rPr>
          </w:pPr>
          <w:hyperlink r:id="rId2" w:history="1">
            <w:r w:rsidR="00303103" w:rsidRPr="0010493C">
              <w:rPr>
                <w:rStyle w:val="Hipervnculo"/>
                <w:sz w:val="20"/>
                <w:szCs w:val="20"/>
              </w:rPr>
              <w:t>www.provacuno.es</w:t>
            </w:r>
          </w:hyperlink>
        </w:p>
        <w:p w14:paraId="51FABB6A" w14:textId="77777777" w:rsidR="00770ED5" w:rsidRPr="00770ED5" w:rsidRDefault="00770ED5">
          <w:pPr>
            <w:pStyle w:val="Piedepgina"/>
            <w:rPr>
              <w:sz w:val="20"/>
              <w:szCs w:val="20"/>
            </w:rPr>
          </w:pPr>
        </w:p>
      </w:tc>
      <w:tc>
        <w:tcPr>
          <w:tcW w:w="3691" w:type="dxa"/>
        </w:tcPr>
        <w:p w14:paraId="1AF4BF6E" w14:textId="77777777" w:rsidR="00770ED5" w:rsidRPr="00770ED5" w:rsidRDefault="00770ED5" w:rsidP="005407CE">
          <w:pPr>
            <w:pStyle w:val="Piedepgina"/>
            <w:jc w:val="right"/>
            <w:rPr>
              <w:sz w:val="20"/>
              <w:szCs w:val="20"/>
            </w:rPr>
          </w:pPr>
          <w:r w:rsidRPr="00770ED5">
            <w:rPr>
              <w:sz w:val="20"/>
              <w:szCs w:val="20"/>
            </w:rPr>
            <w:t>Avda. Pio XII – 6 – 3ª planta</w:t>
          </w:r>
        </w:p>
        <w:p w14:paraId="3A60A458" w14:textId="77777777" w:rsidR="00770ED5" w:rsidRPr="00770ED5" w:rsidRDefault="00770ED5" w:rsidP="005407CE">
          <w:pPr>
            <w:pStyle w:val="Piedepgina"/>
            <w:jc w:val="right"/>
            <w:rPr>
              <w:sz w:val="20"/>
              <w:szCs w:val="20"/>
            </w:rPr>
          </w:pPr>
          <w:r w:rsidRPr="00770ED5">
            <w:rPr>
              <w:sz w:val="20"/>
              <w:szCs w:val="20"/>
            </w:rPr>
            <w:t>28016 – Madrid</w:t>
          </w:r>
        </w:p>
        <w:p w14:paraId="288DA574" w14:textId="77777777" w:rsidR="00770ED5" w:rsidRPr="00770ED5" w:rsidRDefault="00770ED5" w:rsidP="005407CE">
          <w:pPr>
            <w:pStyle w:val="Piedepgina"/>
            <w:jc w:val="right"/>
            <w:rPr>
              <w:sz w:val="20"/>
              <w:szCs w:val="20"/>
            </w:rPr>
          </w:pPr>
          <w:r w:rsidRPr="00770ED5">
            <w:rPr>
              <w:sz w:val="20"/>
              <w:szCs w:val="20"/>
            </w:rPr>
            <w:t>917129125</w:t>
          </w:r>
        </w:p>
      </w:tc>
    </w:tr>
  </w:tbl>
  <w:p w14:paraId="7306783F" w14:textId="77777777" w:rsidR="004E1255" w:rsidRDefault="004E12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FB6E" w14:textId="77777777" w:rsidR="00CB6621" w:rsidRDefault="00CB6621" w:rsidP="004E1255">
      <w:pPr>
        <w:spacing w:after="0" w:line="240" w:lineRule="auto"/>
      </w:pPr>
      <w:r>
        <w:separator/>
      </w:r>
    </w:p>
  </w:footnote>
  <w:footnote w:type="continuationSeparator" w:id="0">
    <w:p w14:paraId="07DCEF34" w14:textId="77777777" w:rsidR="00CB6621" w:rsidRDefault="00CB6621" w:rsidP="004E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5BA2" w14:textId="77777777" w:rsidR="00B834D1" w:rsidRDefault="00B834D1" w:rsidP="00770ED5">
    <w:pPr>
      <w:pStyle w:val="Encabezado"/>
      <w:jc w:val="right"/>
    </w:pPr>
    <w:r>
      <w:rPr>
        <w:b/>
        <w:noProof/>
      </w:rPr>
      <w:drawing>
        <wp:inline distT="0" distB="0" distL="0" distR="0" wp14:anchorId="4352CFEF" wp14:editId="5AFFE814">
          <wp:extent cx="1581664" cy="889221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774" cy="90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0FF"/>
    <w:multiLevelType w:val="hybridMultilevel"/>
    <w:tmpl w:val="C53884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kdOk0QAHInYkM0hr3AOJ1iymY7Srlc0owIXcp7iAcZlkGqwkkp3uMCIyeWkk7+QaxA2P+Sx0H5+2vtusN5arg==" w:salt="l5TQtdSCooiT3QhLkQEl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D"/>
    <w:rsid w:val="000F57DC"/>
    <w:rsid w:val="00121FDE"/>
    <w:rsid w:val="00166C69"/>
    <w:rsid w:val="00192E87"/>
    <w:rsid w:val="001A6A5D"/>
    <w:rsid w:val="00223331"/>
    <w:rsid w:val="0025019D"/>
    <w:rsid w:val="003024C4"/>
    <w:rsid w:val="00303103"/>
    <w:rsid w:val="00383CC0"/>
    <w:rsid w:val="00496336"/>
    <w:rsid w:val="004E1255"/>
    <w:rsid w:val="004F7197"/>
    <w:rsid w:val="00516320"/>
    <w:rsid w:val="005407CE"/>
    <w:rsid w:val="0055029C"/>
    <w:rsid w:val="005F34A8"/>
    <w:rsid w:val="00642ADC"/>
    <w:rsid w:val="006815B6"/>
    <w:rsid w:val="006A6D93"/>
    <w:rsid w:val="006A7F5C"/>
    <w:rsid w:val="006C78A6"/>
    <w:rsid w:val="00704ADF"/>
    <w:rsid w:val="00712702"/>
    <w:rsid w:val="00713951"/>
    <w:rsid w:val="0071517D"/>
    <w:rsid w:val="00770ED5"/>
    <w:rsid w:val="00771773"/>
    <w:rsid w:val="007E628E"/>
    <w:rsid w:val="00822D6C"/>
    <w:rsid w:val="00856DA1"/>
    <w:rsid w:val="008635EA"/>
    <w:rsid w:val="00A059BA"/>
    <w:rsid w:val="00A54C78"/>
    <w:rsid w:val="00A94E6C"/>
    <w:rsid w:val="00AD5818"/>
    <w:rsid w:val="00AF4D6B"/>
    <w:rsid w:val="00B11302"/>
    <w:rsid w:val="00B45402"/>
    <w:rsid w:val="00B834D1"/>
    <w:rsid w:val="00C264B1"/>
    <w:rsid w:val="00CA4903"/>
    <w:rsid w:val="00CB6621"/>
    <w:rsid w:val="00CD3A45"/>
    <w:rsid w:val="00CE57EA"/>
    <w:rsid w:val="00CF1CD9"/>
    <w:rsid w:val="00D256C0"/>
    <w:rsid w:val="00DA17A4"/>
    <w:rsid w:val="00DE03C0"/>
    <w:rsid w:val="00E1754D"/>
    <w:rsid w:val="00E4716B"/>
    <w:rsid w:val="00E8497B"/>
    <w:rsid w:val="00ED513F"/>
    <w:rsid w:val="00F0600A"/>
    <w:rsid w:val="00F07531"/>
    <w:rsid w:val="00F17037"/>
    <w:rsid w:val="00F94EFA"/>
    <w:rsid w:val="00FA57CC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EC02"/>
  <w15:chartTrackingRefBased/>
  <w15:docId w15:val="{06DF13DE-7539-4739-AD3B-0A2BE348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0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E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4EF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255"/>
  </w:style>
  <w:style w:type="paragraph" w:styleId="Piedepgina">
    <w:name w:val="footer"/>
    <w:basedOn w:val="Normal"/>
    <w:link w:val="PiedepginaCar"/>
    <w:uiPriority w:val="99"/>
    <w:unhideWhenUsed/>
    <w:rsid w:val="004E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255"/>
  </w:style>
  <w:style w:type="table" w:styleId="Tablaconcuadrcula">
    <w:name w:val="Table Grid"/>
    <w:basedOn w:val="Tablanormal"/>
    <w:uiPriority w:val="39"/>
    <w:rsid w:val="00B8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ditorfirst">
    <w:name w:val="heditor_first"/>
    <w:basedOn w:val="Normal"/>
    <w:rsid w:val="003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31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provacun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vacuno.es" TargetMode="External"/><Relationship Id="rId1" Type="http://schemas.openxmlformats.org/officeDocument/2006/relationships/hyperlink" Target="mailto:comunicacion@provacun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383B-1F94-41CF-A64A-73276639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GODOY</dc:creator>
  <cp:keywords/>
  <dc:description/>
  <cp:lastModifiedBy>CRISTINA</cp:lastModifiedBy>
  <cp:revision>3</cp:revision>
  <cp:lastPrinted>2019-03-27T14:08:00Z</cp:lastPrinted>
  <dcterms:created xsi:type="dcterms:W3CDTF">2019-03-27T14:18:00Z</dcterms:created>
  <dcterms:modified xsi:type="dcterms:W3CDTF">2019-03-28T17:30:00Z</dcterms:modified>
</cp:coreProperties>
</file>